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441221" w:rsidRPr="00441221" w14:paraId="7F4298D3" w14:textId="77777777" w:rsidTr="00AE6CF0">
        <w:tblPrEx>
          <w:tblCellMar>
            <w:top w:w="0" w:type="dxa"/>
            <w:bottom w:w="0" w:type="dxa"/>
          </w:tblCellMar>
        </w:tblPrEx>
        <w:trPr>
          <w:trHeight w:val="191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2411A84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bookmarkStart w:id="0" w:name="_Hlk130309084"/>
            <w:bookmarkStart w:id="1" w:name="_Hlk137560059"/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ШЕЛАНГЕРСКАЯ СЕЛЬСКАЯ </w:t>
            </w:r>
          </w:p>
          <w:p w14:paraId="36A3075B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АДМИНИСТРАЦИЯ</w:t>
            </w:r>
          </w:p>
          <w:p w14:paraId="275DF9E3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ЗВЕНИГОВСКОГО </w:t>
            </w:r>
          </w:p>
          <w:p w14:paraId="5B484C69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МУНИЦИПАЛЬНОГО РАЙОНА</w:t>
            </w:r>
          </w:p>
          <w:p w14:paraId="7FA834E7" w14:textId="77777777" w:rsidR="00441221" w:rsidRPr="00441221" w:rsidRDefault="00441221" w:rsidP="0044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РЕСПУБЛИКИ МАРИЙ ЭЛ</w:t>
            </w:r>
          </w:p>
          <w:p w14:paraId="73027D2C" w14:textId="77777777" w:rsidR="00441221" w:rsidRPr="00441221" w:rsidRDefault="00441221" w:rsidP="0044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4188F98B" w14:textId="77777777" w:rsidR="00441221" w:rsidRPr="00441221" w:rsidRDefault="00441221" w:rsidP="00441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3EDA2D60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МАРИЙ ЭЛ РЕСПУБЛИКЫСЕ</w:t>
            </w:r>
          </w:p>
          <w:p w14:paraId="530B9A95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ЗВЕНИГОВО МУНИЦИПАЛ</w:t>
            </w:r>
          </w:p>
          <w:p w14:paraId="7F3636BE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РАЙОНЫН                                                    ШОЛЕ</w:t>
            </w:r>
            <w:r w:rsidRPr="00441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ҤЭ</w:t>
            </w: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Р ЯЛ КУНДЕМ                                                         АДМИНИСТРАЦИЙЖЕ</w:t>
            </w:r>
          </w:p>
          <w:p w14:paraId="5DDF1773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52937D81" w14:textId="77777777" w:rsidR="00441221" w:rsidRPr="00441221" w:rsidRDefault="00441221" w:rsidP="00441221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4122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ПУНЧАЛ</w:t>
            </w:r>
          </w:p>
        </w:tc>
      </w:tr>
    </w:tbl>
    <w:bookmarkEnd w:id="0"/>
    <w:p w14:paraId="38EDC420" w14:textId="77777777" w:rsidR="00441221" w:rsidRPr="00441221" w:rsidRDefault="00441221" w:rsidP="00441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1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bookmarkEnd w:id="1"/>
    <w:p w14:paraId="1489C1A4" w14:textId="77777777" w:rsidR="00441221" w:rsidRPr="00441221" w:rsidRDefault="00441221" w:rsidP="00441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D66508" w14:textId="38672C91" w:rsidR="00441221" w:rsidRPr="00441221" w:rsidRDefault="00441221" w:rsidP="0044122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4122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Pr="00967C15"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44122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67C15">
        <w:rPr>
          <w:rFonts w:ascii="Times New Roman" w:eastAsia="Arial" w:hAnsi="Times New Roman" w:cs="Times New Roman"/>
          <w:sz w:val="28"/>
          <w:szCs w:val="28"/>
          <w:lang w:eastAsia="ar-SA"/>
        </w:rPr>
        <w:t>марта</w:t>
      </w:r>
      <w:r w:rsidRPr="0044122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Pr="00967C15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44122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№ </w:t>
      </w:r>
      <w:r w:rsidRPr="00967C15">
        <w:rPr>
          <w:rFonts w:ascii="Times New Roman" w:eastAsia="Arial" w:hAnsi="Times New Roman" w:cs="Times New Roman"/>
          <w:sz w:val="28"/>
          <w:szCs w:val="28"/>
          <w:lang w:eastAsia="ar-SA"/>
        </w:rPr>
        <w:t>25</w:t>
      </w:r>
    </w:p>
    <w:p w14:paraId="59080AA2" w14:textId="3D3EB702" w:rsidR="00E953C0" w:rsidRPr="00967C15" w:rsidRDefault="00E953C0" w:rsidP="00E95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Координационного совета в сфере профилактики правонарушений на территории </w:t>
      </w:r>
      <w:r w:rsidR="00441221"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248CC338" w14:textId="761C61D8" w:rsidR="00E953C0" w:rsidRPr="00967C15" w:rsidRDefault="00E953C0" w:rsidP="00E953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в целях укрепления законности и правопорядка на территории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и комплексного решения проблем профилактики правонарушений, </w:t>
      </w:r>
      <w:r w:rsidRPr="00967C15">
        <w:rPr>
          <w:rFonts w:ascii="Times New Roman" w:hAnsi="Times New Roman" w:cs="Times New Roman"/>
          <w:sz w:val="28"/>
          <w:szCs w:val="28"/>
        </w:rPr>
        <w:t xml:space="preserve">руководствуясь п.5.1  Положения об Администрации, </w:t>
      </w:r>
      <w:r w:rsidR="00441221" w:rsidRPr="00967C15">
        <w:rPr>
          <w:rFonts w:ascii="Times New Roman" w:hAnsi="Times New Roman" w:cs="Times New Roman"/>
          <w:sz w:val="28"/>
          <w:szCs w:val="28"/>
        </w:rPr>
        <w:t>Шелангерская</w:t>
      </w:r>
      <w:r w:rsidRPr="00967C15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Эл, </w:t>
      </w:r>
    </w:p>
    <w:p w14:paraId="4729F111" w14:textId="77777777" w:rsidR="00E953C0" w:rsidRPr="00967C15" w:rsidRDefault="00E953C0" w:rsidP="00E953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1FC15" w14:textId="77777777" w:rsidR="00E953C0" w:rsidRPr="00967C15" w:rsidRDefault="00E953C0" w:rsidP="00E953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7C1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000827A" w14:textId="77777777" w:rsidR="00E953C0" w:rsidRPr="00967C15" w:rsidRDefault="00E953C0" w:rsidP="00E953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9A5BCA" w14:textId="6C6452AF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ab/>
        <w:t xml:space="preserve">1. Создать Координационный совет в сфере профилактики правонарушений на территории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утвердить его состав (приложение № 1).</w:t>
      </w:r>
    </w:p>
    <w:p w14:paraId="52C00336" w14:textId="20A263E9" w:rsidR="00E953C0" w:rsidRPr="00967C15" w:rsidRDefault="00E953C0" w:rsidP="00E9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Координационном совете в сфере профилактики правонарушений на территории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(приложение № 2).</w:t>
      </w:r>
    </w:p>
    <w:p w14:paraId="155C78CE" w14:textId="77777777" w:rsidR="00967C15" w:rsidRPr="00967C15" w:rsidRDefault="0016323B" w:rsidP="00967C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C15">
        <w:rPr>
          <w:rFonts w:ascii="Times New Roman" w:hAnsi="Times New Roman" w:cs="Times New Roman"/>
          <w:sz w:val="28"/>
          <w:szCs w:val="28"/>
        </w:rPr>
        <w:t xml:space="preserve">3.  </w:t>
      </w:r>
      <w:r w:rsidR="00967C15" w:rsidRPr="00967C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подписания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4" w:history="1">
        <w:r w:rsidR="00967C15" w:rsidRPr="00967C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7C15" w:rsidRPr="00967C15">
          <w:rPr>
            <w:rStyle w:val="a3"/>
            <w:rFonts w:ascii="Times New Roman" w:hAnsi="Times New Roman" w:cs="Times New Roman"/>
            <w:sz w:val="28"/>
            <w:szCs w:val="28"/>
          </w:rPr>
          <w:t>.admzven.ru</w:t>
        </w:r>
      </w:hyperlink>
    </w:p>
    <w:p w14:paraId="77E9D653" w14:textId="77777777" w:rsidR="00E953C0" w:rsidRPr="00967C15" w:rsidRDefault="00E953C0" w:rsidP="00E9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0146E" w14:textId="77777777" w:rsidR="00E953C0" w:rsidRPr="00967C15" w:rsidRDefault="00E953C0" w:rsidP="00E9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90EE0F" w14:textId="77777777" w:rsidR="00441221" w:rsidRPr="00967C15" w:rsidRDefault="00E953C0" w:rsidP="00E95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C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D3EE306" w14:textId="47A65EDA" w:rsidR="00E953C0" w:rsidRPr="00967C15" w:rsidRDefault="00441221" w:rsidP="00E95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15">
        <w:rPr>
          <w:rFonts w:ascii="Times New Roman" w:hAnsi="Times New Roman" w:cs="Times New Roman"/>
          <w:sz w:val="28"/>
          <w:szCs w:val="28"/>
        </w:rPr>
        <w:t xml:space="preserve">Шелангерской </w:t>
      </w:r>
      <w:r w:rsidR="00E953C0" w:rsidRPr="00967C15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</w:t>
      </w:r>
      <w:r w:rsidRPr="00967C15">
        <w:rPr>
          <w:rFonts w:ascii="Times New Roman" w:hAnsi="Times New Roman" w:cs="Times New Roman"/>
          <w:sz w:val="28"/>
          <w:szCs w:val="28"/>
        </w:rPr>
        <w:t xml:space="preserve">   </w:t>
      </w:r>
      <w:r w:rsidR="00E953C0" w:rsidRPr="00967C15">
        <w:rPr>
          <w:rFonts w:ascii="Times New Roman" w:hAnsi="Times New Roman" w:cs="Times New Roman"/>
          <w:sz w:val="28"/>
          <w:szCs w:val="28"/>
        </w:rPr>
        <w:t xml:space="preserve">      </w:t>
      </w:r>
      <w:r w:rsidRPr="00967C15">
        <w:rPr>
          <w:rFonts w:ascii="Times New Roman" w:hAnsi="Times New Roman" w:cs="Times New Roman"/>
          <w:sz w:val="28"/>
          <w:szCs w:val="28"/>
        </w:rPr>
        <w:t>Е.В. Васильева</w:t>
      </w:r>
      <w:r w:rsidR="00E953C0" w:rsidRPr="00967C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50983F1C" w14:textId="77777777" w:rsidR="00E953C0" w:rsidRPr="00967C15" w:rsidRDefault="00E953C0" w:rsidP="00E953C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C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730CAC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51B9F880" w14:textId="77777777" w:rsidR="00E953C0" w:rsidRPr="00967C15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1 </w:t>
      </w:r>
    </w:p>
    <w:p w14:paraId="1ADB050E" w14:textId="0B099113" w:rsidR="00441221" w:rsidRPr="00967C15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441221"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Шелангерской </w:t>
      </w:r>
    </w:p>
    <w:p w14:paraId="667F346B" w14:textId="48DAC021" w:rsidR="00E953C0" w:rsidRPr="00967C15" w:rsidRDefault="00441221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E953C0"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14:paraId="390AD89E" w14:textId="7EFFFB81" w:rsidR="00E953C0" w:rsidRPr="00967C15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 w:rsidR="009175EB" w:rsidRPr="00967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>25</w:t>
      </w:r>
    </w:p>
    <w:p w14:paraId="702506E1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5785CBA4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Координационного совета в сфере профилактики правонарушений</w:t>
      </w:r>
    </w:p>
    <w:p w14:paraId="42E22D9E" w14:textId="63FFD6C2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441221"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9FCD478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00A22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318"/>
        <w:gridCol w:w="5275"/>
      </w:tblGrid>
      <w:tr w:rsidR="00E953C0" w:rsidRPr="00967C15" w14:paraId="72760B42" w14:textId="77777777" w:rsidTr="00441221">
        <w:trPr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B503" w14:textId="77777777" w:rsidR="00E953C0" w:rsidRPr="00967C15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Координационного совета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F4E6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2054" w14:textId="2D98F7E0" w:rsidR="00E953C0" w:rsidRPr="00967C15" w:rsidRDefault="00441221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Елена Васильевна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Глава 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Шелангерской 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сельской администрации</w:t>
            </w:r>
          </w:p>
        </w:tc>
      </w:tr>
      <w:tr w:rsidR="00E953C0" w:rsidRPr="00967C15" w14:paraId="6DFFE4AE" w14:textId="77777777" w:rsidTr="00441221">
        <w:trPr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CD87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Координационного совета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72E9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41755" w14:textId="0C1DC5A5" w:rsidR="00E953C0" w:rsidRPr="00967C15" w:rsidRDefault="00441221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Христина Васильевна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953C0" w:rsidRPr="00967C15" w14:paraId="3A374BB6" w14:textId="77777777" w:rsidTr="00441221">
        <w:trPr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4C806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355E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E30EA" w14:textId="30BFBCDB" w:rsidR="00E953C0" w:rsidRPr="00967C15" w:rsidRDefault="00441221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Анна Юрьевна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953C0" w:rsidRPr="00967C15" w14:paraId="51CBB831" w14:textId="77777777" w:rsidTr="00441221">
        <w:trPr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62A0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8856" w14:textId="77777777" w:rsidR="00E953C0" w:rsidRPr="00967C15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40F5" w14:textId="77777777" w:rsidR="00E953C0" w:rsidRPr="00967C15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953C0" w:rsidRPr="00967C15" w14:paraId="49EE12EE" w14:textId="77777777" w:rsidTr="00441221">
        <w:trPr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C5BD" w14:textId="34C6AAE8" w:rsidR="00E953C0" w:rsidRPr="00967C15" w:rsidRDefault="00441221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Самикова Светлана Ильинична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AF69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417D" w14:textId="588BCB53" w:rsidR="00E953C0" w:rsidRPr="00967C15" w:rsidRDefault="00967C15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МОУ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41221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Шелангерская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1221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="00E953C0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E953C0" w:rsidRPr="00967C15" w14:paraId="67636CDB" w14:textId="77777777" w:rsidTr="00441221">
        <w:trPr>
          <w:trHeight w:val="290"/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08FB" w14:textId="2902C9C6" w:rsidR="00E953C0" w:rsidRPr="00967C15" w:rsidRDefault="00441221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Королькова Евгения Борисовна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A5AD3" w14:textId="77777777" w:rsidR="00E953C0" w:rsidRPr="00967C15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B4217" w14:textId="762ED92A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441221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Шелангерского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Председатель Собрания депутатов </w:t>
            </w:r>
            <w:r w:rsidR="00441221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Шелангерского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953C0" w:rsidRPr="00967C15" w14:paraId="6513B5DD" w14:textId="77777777" w:rsidTr="00441221">
        <w:trPr>
          <w:trHeight w:val="290"/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3FB1A" w14:textId="41062832" w:rsidR="00E953C0" w:rsidRPr="00967C15" w:rsidRDefault="00441221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Багаутдинов Алсу Султановна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03B6" w14:textId="77777777" w:rsidR="00E953C0" w:rsidRPr="00967C15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C5347" w14:textId="636F6EBA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</w:t>
            </w:r>
            <w:r w:rsidR="00967C15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МОУ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41221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Шелангерская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1221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53C0" w:rsidRPr="00967C15" w14:paraId="165C63D4" w14:textId="77777777" w:rsidTr="00441221">
        <w:trPr>
          <w:tblCellSpacing w:w="15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4CEC7" w14:textId="598B6A83" w:rsidR="00E953C0" w:rsidRPr="00967C15" w:rsidRDefault="00967C15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Виолетта Игоревна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8CEC" w14:textId="77777777" w:rsidR="00E953C0" w:rsidRPr="00967C15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41166" w14:textId="77777777" w:rsidR="00E953C0" w:rsidRPr="00967C15" w:rsidRDefault="00E953C0" w:rsidP="00917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175EB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частковый уполномоченный полиции ОМВД Росси</w:t>
            </w:r>
            <w:r w:rsidR="009175EB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Звениговскому району </w:t>
            </w:r>
            <w:r w:rsidR="009175EB" w:rsidRPr="00967C1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716E7376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35505F98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67700915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501953AD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76AC0702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4095DEE6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2BB306C6" w14:textId="77777777" w:rsidR="00441221" w:rsidRPr="00967C15" w:rsidRDefault="00441221">
      <w:pPr>
        <w:rPr>
          <w:rFonts w:ascii="Times New Roman" w:hAnsi="Times New Roman" w:cs="Times New Roman"/>
          <w:sz w:val="28"/>
          <w:szCs w:val="28"/>
        </w:rPr>
      </w:pPr>
    </w:p>
    <w:p w14:paraId="3ADD4654" w14:textId="77777777" w:rsidR="00441221" w:rsidRPr="00967C15" w:rsidRDefault="00441221">
      <w:pPr>
        <w:rPr>
          <w:rFonts w:ascii="Times New Roman" w:hAnsi="Times New Roman" w:cs="Times New Roman"/>
          <w:sz w:val="28"/>
          <w:szCs w:val="28"/>
        </w:rPr>
      </w:pPr>
    </w:p>
    <w:p w14:paraId="0A0B8798" w14:textId="77777777" w:rsidR="00441221" w:rsidRPr="00967C15" w:rsidRDefault="00441221">
      <w:pPr>
        <w:rPr>
          <w:rFonts w:ascii="Times New Roman" w:hAnsi="Times New Roman" w:cs="Times New Roman"/>
          <w:sz w:val="28"/>
          <w:szCs w:val="28"/>
        </w:rPr>
      </w:pPr>
    </w:p>
    <w:p w14:paraId="5094EB1B" w14:textId="77777777" w:rsidR="00E953C0" w:rsidRPr="00967C15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14:paraId="036D7D75" w14:textId="77777777" w:rsidR="00441221" w:rsidRPr="00967C15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="00441221"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Шелангерской</w:t>
      </w:r>
    </w:p>
    <w:p w14:paraId="7C0C4492" w14:textId="0868F9E8" w:rsidR="00E953C0" w:rsidRPr="00967C15" w:rsidRDefault="00441221" w:rsidP="00441221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</w:t>
      </w:r>
      <w:r w:rsidR="00E953C0"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14:paraId="7DAF861A" w14:textId="31CC5F18" w:rsidR="00E953C0" w:rsidRPr="00967C15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9175EB"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>10.03.2025 №</w:t>
      </w:r>
      <w:r w:rsidR="00441221" w:rsidRPr="00967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B89765" w14:textId="77777777" w:rsidR="00E953C0" w:rsidRPr="00967C15" w:rsidRDefault="00E953C0" w:rsidP="00E953C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4D296" w14:textId="77777777" w:rsidR="00E953C0" w:rsidRPr="00967C15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F969D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2F21E1DF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о Координационном совете в сфере профилактики правонарушений</w:t>
      </w:r>
    </w:p>
    <w:p w14:paraId="41E303E0" w14:textId="17821222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441221"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3D187660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21E15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0C90A56" w14:textId="686AD72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1.1. Координационный совет в сфере профилактики правонарушений на территории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>Шелангерского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ситуации, ресоциализации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14:paraId="0B9E3EB7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14:paraId="50D8B22B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Республики Марий Эл, муниципальными правовыми актами и настоящим Положением.</w:t>
      </w:r>
    </w:p>
    <w:p w14:paraId="24380499" w14:textId="77777777" w:rsidR="009175EB" w:rsidRPr="00967C15" w:rsidRDefault="009175EB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5276B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направления деятельности Координационного совета</w:t>
      </w:r>
    </w:p>
    <w:p w14:paraId="0A95F271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2.1. Основными направлениями деятельности Координационного совета являются:</w:t>
      </w:r>
    </w:p>
    <w:p w14:paraId="35827FD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1) защита личности, общества и государства от противоправных посягательств;</w:t>
      </w:r>
    </w:p>
    <w:p w14:paraId="6A701E92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2) предупреждение правонарушений;</w:t>
      </w:r>
    </w:p>
    <w:p w14:paraId="6A51A658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3) развитие системы профилактического учета лиц, склонных к совершению правонарушений;</w:t>
      </w:r>
    </w:p>
    <w:p w14:paraId="59677FF8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14:paraId="72A52C8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14:paraId="45AB06CC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6) противодействие незаконной миграции;</w:t>
      </w:r>
    </w:p>
    <w:p w14:paraId="4D309766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14:paraId="5C2D1558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14:paraId="4898C362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9) противодействие незаконному обороту наркотических средств, психотропных веществ и их прекурсоров;</w:t>
      </w:r>
    </w:p>
    <w:p w14:paraId="278C6E74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10) обеспечение защиты и охраны частной, государственной, муниципальной и иных форм собственности;</w:t>
      </w:r>
    </w:p>
    <w:p w14:paraId="5176288A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11) обеспечение экономической безопасности;</w:t>
      </w:r>
    </w:p>
    <w:p w14:paraId="3CFE0C27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12) противодействие коррупции, выявление и устранение причин и условий ее возникновения;</w:t>
      </w:r>
    </w:p>
    <w:p w14:paraId="7924FBB9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13) обеспечение экологической безопасности, охрана окружающей среды;</w:t>
      </w:r>
    </w:p>
    <w:p w14:paraId="1AD9D3F5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14) обеспечение пожарной безопасности;</w:t>
      </w:r>
    </w:p>
    <w:p w14:paraId="31A51946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14:paraId="25C75FE8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16) повышение уровня правовой грамотности и развитие правосознания граждан.</w:t>
      </w:r>
    </w:p>
    <w:p w14:paraId="6CB71A13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2.2. Координационный совет с целью выполнения возложенных на него задач осуществляет следующие функции:</w:t>
      </w:r>
    </w:p>
    <w:p w14:paraId="47704017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14:paraId="38578F7E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14:paraId="1228A626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14:paraId="3C7ABD52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в сфере профилактики правонарушений;</w:t>
      </w:r>
    </w:p>
    <w:p w14:paraId="4BBDD17F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14:paraId="4C1AE5C1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14:paraId="3EECF72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14:paraId="23D35FE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</w:p>
    <w:p w14:paraId="7F13D41F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</w:t>
      </w:r>
    </w:p>
    <w:p w14:paraId="36BD9EFA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14:paraId="23889E16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14:paraId="4B256D7C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рассматривает конкретные материалы в отношении лиц, нарушающих общественный порядок;</w:t>
      </w:r>
    </w:p>
    <w:p w14:paraId="75E6106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за выполнением решений Координационного совета;</w:t>
      </w:r>
    </w:p>
    <w:p w14:paraId="16111265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взаимодействует со средствами массовой информации и населением;</w:t>
      </w:r>
    </w:p>
    <w:p w14:paraId="27FB7CA4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взаимодействует с местным религиозными обществами в целях недопущения проявления религиозного экстремизма.</w:t>
      </w:r>
    </w:p>
    <w:p w14:paraId="75E97225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2.3. Координационный совет в пределах своей компетенции имеет право:</w:t>
      </w:r>
    </w:p>
    <w:p w14:paraId="17CCFC17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14:paraId="2DEFC191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14:paraId="61E1AEE4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14:paraId="29FF4B27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14:paraId="41F2E757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вносить в установленном порядке главе сельского поселения предложения по вопросам, требующим его решения.</w:t>
      </w:r>
    </w:p>
    <w:p w14:paraId="1EA1DC15" w14:textId="77777777" w:rsidR="009175EB" w:rsidRPr="00967C15" w:rsidRDefault="009175EB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4E58C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3. Состав Координационного совета</w:t>
      </w:r>
    </w:p>
    <w:p w14:paraId="7F67167B" w14:textId="2F3DFED8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3.1. Состав Координационного совета утверждается постановлением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 xml:space="preserve">Шелангерской </w:t>
      </w:r>
      <w:r w:rsidR="009175EB" w:rsidRPr="00967C15">
        <w:rPr>
          <w:rFonts w:ascii="Times New Roman" w:eastAsia="Times New Roman" w:hAnsi="Times New Roman" w:cs="Times New Roman"/>
          <w:sz w:val="28"/>
          <w:szCs w:val="28"/>
        </w:rPr>
        <w:t>сельской администрации.</w:t>
      </w:r>
    </w:p>
    <w:p w14:paraId="30D658BB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14:paraId="2A16D514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14:paraId="48F91D42" w14:textId="4ADAFCDC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3.3. Председателем Координационного совета является Глава </w:t>
      </w:r>
      <w:r w:rsidR="00441221" w:rsidRPr="00967C15">
        <w:rPr>
          <w:rFonts w:ascii="Times New Roman" w:eastAsia="Times New Roman" w:hAnsi="Times New Roman" w:cs="Times New Roman"/>
          <w:sz w:val="28"/>
          <w:szCs w:val="28"/>
        </w:rPr>
        <w:t>Шелангерской</w:t>
      </w:r>
      <w:r w:rsidR="009175EB" w:rsidRPr="00967C1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Pr="00967C15">
        <w:rPr>
          <w:rFonts w:ascii="Times New Roman" w:eastAsia="Times New Roman" w:hAnsi="Times New Roman" w:cs="Times New Roman"/>
          <w:sz w:val="28"/>
          <w:szCs w:val="28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</w:p>
    <w:p w14:paraId="17E44146" w14:textId="77777777" w:rsidR="009175EB" w:rsidRPr="00967C15" w:rsidRDefault="009175EB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8DB2B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работы Координационного совета</w:t>
      </w:r>
    </w:p>
    <w:p w14:paraId="2AECD810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</w:t>
      </w:r>
    </w:p>
    <w:p w14:paraId="5B29B6A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14:paraId="6A51F505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14:paraId="6531A96A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4.3. Заседание Координационного совета считается правомочным, если на нем присутствует не менее половины его членов.</w:t>
      </w:r>
    </w:p>
    <w:p w14:paraId="3D3D373A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</w:t>
      </w:r>
    </w:p>
    <w:p w14:paraId="707C7F3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Материалы должны быть представлены в Координационный совет не позднее чем за 5 дней до даты проведения заседания.</w:t>
      </w:r>
    </w:p>
    <w:p w14:paraId="732A38D3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14:paraId="35D2E59F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14:paraId="76BFDF0C" w14:textId="77777777" w:rsidR="009175EB" w:rsidRPr="00967C15" w:rsidRDefault="009175EB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DCCAD8" w14:textId="77777777" w:rsidR="00E953C0" w:rsidRPr="00967C15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b/>
          <w:bCs/>
          <w:sz w:val="28"/>
          <w:szCs w:val="28"/>
        </w:rPr>
        <w:t>5. Полномочия членов Координационного совета</w:t>
      </w:r>
    </w:p>
    <w:p w14:paraId="665E8121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5.1. Полномочия председателя Координационного совета:</w:t>
      </w:r>
    </w:p>
    <w:p w14:paraId="528CC5D3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осуществляет общее руководство работой Координационного совета;</w:t>
      </w:r>
    </w:p>
    <w:p w14:paraId="7D8E0CA3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осуществляет прием граждан по вопросам деятельности Координационного совета;</w:t>
      </w:r>
    </w:p>
    <w:p w14:paraId="4D87B303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</w:t>
      </w:r>
    </w:p>
    <w:p w14:paraId="69EB6636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дает указание о разработке плана работы Координационного совета, утверждает его и контролирует его выполнение;</w:t>
      </w:r>
    </w:p>
    <w:p w14:paraId="06BD0395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14:paraId="1C3F1611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5.2. Полномочия заместителя председателя Координационного совета:</w:t>
      </w:r>
    </w:p>
    <w:p w14:paraId="3B3E40B9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непосредственно осуществляет руководство активом общественности по обеспечению правопорядка;</w:t>
      </w:r>
    </w:p>
    <w:p w14:paraId="5E45DC09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14:paraId="39173583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составляет план работы Координационного совета;</w:t>
      </w:r>
    </w:p>
    <w:p w14:paraId="4A6CC02D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 xml:space="preserve"> - осуществляет контроль за подготовкой материалов о заслушивании правонарушителей на заседаниях Координационного совета.</w:t>
      </w:r>
    </w:p>
    <w:p w14:paraId="4915532B" w14:textId="77777777" w:rsidR="00E953C0" w:rsidRPr="00967C15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5.3. Полномочия секретаря Координационного совета:</w:t>
      </w:r>
    </w:p>
    <w:p w14:paraId="522463C6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оказывает содействие в приеме граждан председателем Координационного совета;</w:t>
      </w:r>
    </w:p>
    <w:p w14:paraId="591483E3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готовит материалы о заслушивании правонарушителей на заседаниях Координационного совета;</w:t>
      </w:r>
    </w:p>
    <w:p w14:paraId="031476F5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оформляет протоколы заседаний Координационного совета;</w:t>
      </w:r>
    </w:p>
    <w:p w14:paraId="4324402A" w14:textId="77777777" w:rsidR="00E953C0" w:rsidRPr="00967C15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15">
        <w:rPr>
          <w:rFonts w:ascii="Times New Roman" w:eastAsia="Times New Roman" w:hAnsi="Times New Roman" w:cs="Times New Roman"/>
          <w:sz w:val="28"/>
          <w:szCs w:val="28"/>
        </w:rPr>
        <w:t>- ведет делопроизводство Координационного совета</w:t>
      </w:r>
    </w:p>
    <w:p w14:paraId="60BE56B6" w14:textId="77777777" w:rsidR="00E953C0" w:rsidRPr="00967C15" w:rsidRDefault="00E953C0">
      <w:pPr>
        <w:rPr>
          <w:rFonts w:ascii="Times New Roman" w:hAnsi="Times New Roman" w:cs="Times New Roman"/>
          <w:sz w:val="28"/>
          <w:szCs w:val="28"/>
        </w:rPr>
      </w:pPr>
    </w:p>
    <w:p w14:paraId="01117197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153F6FCC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3DB09298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39F49A03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77C53D81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64D56497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6980CFE4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0DB45245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59C4DEE2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70A75851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5EF421EC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56C6365F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0D20B9F9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3B8B48AB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696F9F56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7A409090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19F6DADA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2E369E76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0069D05D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p w14:paraId="2F47323C" w14:textId="77777777" w:rsidR="00517003" w:rsidRPr="00967C15" w:rsidRDefault="00517003">
      <w:pPr>
        <w:rPr>
          <w:rFonts w:ascii="Times New Roman" w:hAnsi="Times New Roman" w:cs="Times New Roman"/>
          <w:sz w:val="28"/>
          <w:szCs w:val="28"/>
        </w:rPr>
      </w:pPr>
    </w:p>
    <w:sectPr w:rsidR="00517003" w:rsidRPr="00967C15" w:rsidSect="0003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C0"/>
    <w:rsid w:val="000335B6"/>
    <w:rsid w:val="00146E81"/>
    <w:rsid w:val="001604BD"/>
    <w:rsid w:val="0016323B"/>
    <w:rsid w:val="00202912"/>
    <w:rsid w:val="00417225"/>
    <w:rsid w:val="00441221"/>
    <w:rsid w:val="00517003"/>
    <w:rsid w:val="005A1128"/>
    <w:rsid w:val="009175EB"/>
    <w:rsid w:val="00967C15"/>
    <w:rsid w:val="00E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7767"/>
  <w15:docId w15:val="{E4C78EDB-336B-47D6-B234-65FDB5A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53C0"/>
    <w:rPr>
      <w:color w:val="0000FF"/>
      <w:u w:val="single"/>
    </w:rPr>
  </w:style>
  <w:style w:type="paragraph" w:styleId="a4">
    <w:name w:val="No Spacing"/>
    <w:uiPriority w:val="1"/>
    <w:qFormat/>
    <w:rsid w:val="00E953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2025-03-11T06:53:00Z</cp:lastPrinted>
  <dcterms:created xsi:type="dcterms:W3CDTF">2025-03-11T06:55:00Z</dcterms:created>
  <dcterms:modified xsi:type="dcterms:W3CDTF">2025-03-11T06:55:00Z</dcterms:modified>
</cp:coreProperties>
</file>